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71D" w:rsidRPr="00507F9F" w:rsidRDefault="00507F9F">
      <w:pPr>
        <w:rPr>
          <w:rFonts w:ascii="Comic Sans MS" w:hAnsi="Comic Sans MS"/>
        </w:rPr>
      </w:pPr>
      <w:r>
        <w:rPr>
          <w:noProof/>
          <w:lang w:eastAsia="fr-FR"/>
        </w:rPr>
        <w:drawing>
          <wp:inline distT="0" distB="0" distL="0" distR="0" wp14:anchorId="7947CFC5" wp14:editId="4E031C52">
            <wp:extent cx="6645910" cy="2732405"/>
            <wp:effectExtent l="0" t="0" r="254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45910" cy="2732405"/>
                    </a:xfrm>
                    <a:prstGeom prst="rect">
                      <a:avLst/>
                    </a:prstGeom>
                  </pic:spPr>
                </pic:pic>
              </a:graphicData>
            </a:graphic>
          </wp:inline>
        </w:drawing>
      </w:r>
    </w:p>
    <w:p w:rsidR="00507F9F" w:rsidRDefault="00507F9F">
      <w:pPr>
        <w:rPr>
          <w:rFonts w:ascii="Comic Sans MS" w:hAnsi="Comic Sans MS"/>
        </w:rPr>
      </w:pPr>
      <w:hyperlink r:id="rId6" w:history="1">
        <w:r w:rsidRPr="007149DC">
          <w:rPr>
            <w:rStyle w:val="Lienhypertexte"/>
            <w:rFonts w:ascii="Comic Sans MS" w:hAnsi="Comic Sans MS"/>
          </w:rPr>
          <w:t>http://cyclotourisme-mag.com/2016/03/11/vtt-la-transbraconnienne-a-mornac-16/</w:t>
        </w:r>
      </w:hyperlink>
    </w:p>
    <w:p w:rsidR="00507F9F" w:rsidRPr="00507F9F" w:rsidRDefault="00507F9F">
      <w:pPr>
        <w:rPr>
          <w:rFonts w:ascii="Comic Sans MS" w:hAnsi="Comic Sans MS"/>
        </w:rPr>
      </w:pPr>
    </w:p>
    <w:p w:rsidR="00507F9F" w:rsidRPr="00507F9F" w:rsidRDefault="00507F9F" w:rsidP="00507F9F">
      <w:pPr>
        <w:numPr>
          <w:ilvl w:val="0"/>
          <w:numId w:val="2"/>
        </w:numPr>
        <w:spacing w:before="100" w:beforeAutospacing="1" w:after="100" w:afterAutospacing="1" w:line="240" w:lineRule="auto"/>
        <w:rPr>
          <w:rFonts w:ascii="Comic Sans MS" w:eastAsia="Times New Roman" w:hAnsi="Comic Sans MS" w:cs="Times New Roman"/>
          <w:sz w:val="24"/>
          <w:szCs w:val="24"/>
          <w:lang w:eastAsia="fr-FR"/>
        </w:rPr>
      </w:pPr>
      <w:r w:rsidRPr="00507F9F">
        <w:rPr>
          <w:rFonts w:ascii="Comic Sans MS" w:eastAsia="Times New Roman" w:hAnsi="Comic Sans MS" w:cs="Times New Roman"/>
          <w:sz w:val="24"/>
          <w:szCs w:val="24"/>
          <w:lang w:eastAsia="fr-FR"/>
        </w:rPr>
        <w:t xml:space="preserve">VTT : La </w:t>
      </w:r>
      <w:proofErr w:type="spellStart"/>
      <w:r w:rsidRPr="00507F9F">
        <w:rPr>
          <w:rFonts w:ascii="Comic Sans MS" w:eastAsia="Times New Roman" w:hAnsi="Comic Sans MS" w:cs="Times New Roman"/>
          <w:sz w:val="24"/>
          <w:szCs w:val="24"/>
          <w:lang w:eastAsia="fr-FR"/>
        </w:rPr>
        <w:t>Transbraconnienne</w:t>
      </w:r>
      <w:proofErr w:type="spellEnd"/>
      <w:r w:rsidRPr="00507F9F">
        <w:rPr>
          <w:rFonts w:ascii="Comic Sans MS" w:eastAsia="Times New Roman" w:hAnsi="Comic Sans MS" w:cs="Times New Roman"/>
          <w:sz w:val="24"/>
          <w:szCs w:val="24"/>
          <w:lang w:eastAsia="fr-FR"/>
        </w:rPr>
        <w:t xml:space="preserve"> à </w:t>
      </w:r>
      <w:proofErr w:type="spellStart"/>
      <w:r w:rsidRPr="00507F9F">
        <w:rPr>
          <w:rFonts w:ascii="Comic Sans MS" w:eastAsia="Times New Roman" w:hAnsi="Comic Sans MS" w:cs="Times New Roman"/>
          <w:sz w:val="24"/>
          <w:szCs w:val="24"/>
          <w:lang w:eastAsia="fr-FR"/>
        </w:rPr>
        <w:t>Mornac</w:t>
      </w:r>
      <w:proofErr w:type="spellEnd"/>
      <w:r w:rsidRPr="00507F9F">
        <w:rPr>
          <w:rFonts w:ascii="Comic Sans MS" w:eastAsia="Times New Roman" w:hAnsi="Comic Sans MS" w:cs="Times New Roman"/>
          <w:sz w:val="24"/>
          <w:szCs w:val="24"/>
          <w:lang w:eastAsia="fr-FR"/>
        </w:rPr>
        <w:t xml:space="preserve"> (16)</w:t>
      </w:r>
    </w:p>
    <w:p w:rsidR="00507F9F" w:rsidRPr="00507F9F" w:rsidRDefault="00507F9F" w:rsidP="00507F9F">
      <w:pPr>
        <w:spacing w:after="0" w:line="240" w:lineRule="auto"/>
        <w:ind w:left="720"/>
        <w:rPr>
          <w:rFonts w:ascii="Comic Sans MS" w:eastAsia="Times New Roman" w:hAnsi="Comic Sans MS" w:cs="Times New Roman"/>
          <w:sz w:val="24"/>
          <w:szCs w:val="24"/>
          <w:lang w:eastAsia="fr-FR"/>
        </w:rPr>
      </w:pPr>
      <w:r w:rsidRPr="00507F9F">
        <w:rPr>
          <w:rFonts w:ascii="Comic Sans MS" w:eastAsia="Times New Roman" w:hAnsi="Comic Sans MS" w:cs="Times New Roman"/>
          <w:noProof/>
          <w:color w:val="0000FF"/>
          <w:sz w:val="24"/>
          <w:szCs w:val="24"/>
          <w:lang w:eastAsia="fr-FR"/>
        </w:rPr>
        <w:drawing>
          <wp:inline distT="0" distB="0" distL="0" distR="0" wp14:anchorId="6AD512CD" wp14:editId="3D0D2C4A">
            <wp:extent cx="238125" cy="238125"/>
            <wp:effectExtent l="0" t="0" r="9525" b="9525"/>
            <wp:docPr id="1" name="Image 1" descr="Imprim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rimer">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rsidR="00507F9F" w:rsidRPr="00507F9F" w:rsidRDefault="00507F9F" w:rsidP="00507F9F">
      <w:pPr>
        <w:spacing w:after="0" w:line="240" w:lineRule="auto"/>
        <w:rPr>
          <w:rFonts w:ascii="Comic Sans MS" w:eastAsia="Times New Roman" w:hAnsi="Comic Sans MS" w:cs="Times New Roman"/>
          <w:sz w:val="24"/>
          <w:szCs w:val="24"/>
          <w:lang w:eastAsia="fr-FR"/>
        </w:rPr>
      </w:pPr>
      <w:r w:rsidRPr="00507F9F">
        <w:rPr>
          <w:rFonts w:ascii="Comic Sans MS" w:eastAsia="Times New Roman" w:hAnsi="Comic Sans MS" w:cs="Times New Roman"/>
          <w:noProof/>
          <w:color w:val="0000FF"/>
          <w:sz w:val="24"/>
          <w:szCs w:val="24"/>
          <w:lang w:eastAsia="fr-FR"/>
        </w:rPr>
        <w:drawing>
          <wp:inline distT="0" distB="0" distL="0" distR="0" wp14:anchorId="0B3F25E8" wp14:editId="1F5CE011">
            <wp:extent cx="6515100" cy="4886325"/>
            <wp:effectExtent l="0" t="0" r="0" b="9525"/>
            <wp:docPr id="2" name="Image 2" descr="Reco 100 km TB2015 181_redimensionn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o 100 km TB2015 181_redimensionne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100" cy="4886325"/>
                    </a:xfrm>
                    <a:prstGeom prst="rect">
                      <a:avLst/>
                    </a:prstGeom>
                    <a:noFill/>
                    <a:ln>
                      <a:noFill/>
                    </a:ln>
                  </pic:spPr>
                </pic:pic>
              </a:graphicData>
            </a:graphic>
          </wp:inline>
        </w:drawing>
      </w:r>
    </w:p>
    <w:p w:rsidR="00507F9F" w:rsidRPr="00507F9F" w:rsidRDefault="00507F9F" w:rsidP="00507F9F">
      <w:pPr>
        <w:spacing w:after="0" w:line="240" w:lineRule="auto"/>
        <w:rPr>
          <w:rFonts w:ascii="Comic Sans MS" w:eastAsia="Times New Roman" w:hAnsi="Comic Sans MS" w:cs="Times New Roman"/>
          <w:sz w:val="24"/>
          <w:szCs w:val="24"/>
          <w:lang w:eastAsia="fr-FR"/>
        </w:rPr>
      </w:pPr>
      <w:r w:rsidRPr="00507F9F">
        <w:rPr>
          <w:rFonts w:ascii="Comic Sans MS" w:eastAsia="Times New Roman" w:hAnsi="Comic Sans MS" w:cs="Times New Roman"/>
          <w:sz w:val="24"/>
          <w:szCs w:val="24"/>
          <w:lang w:eastAsia="fr-FR"/>
        </w:rPr>
        <w:t>Publié le</w:t>
      </w:r>
      <w:r>
        <w:rPr>
          <w:rFonts w:ascii="Comic Sans MS" w:eastAsia="Times New Roman" w:hAnsi="Comic Sans MS" w:cs="Times New Roman"/>
          <w:sz w:val="24"/>
          <w:szCs w:val="24"/>
          <w:lang w:eastAsia="fr-FR"/>
        </w:rPr>
        <w:t xml:space="preserve"> </w:t>
      </w:r>
      <w:r w:rsidRPr="00507F9F">
        <w:rPr>
          <w:rFonts w:ascii="Comic Sans MS" w:eastAsia="Times New Roman" w:hAnsi="Comic Sans MS" w:cs="Times New Roman"/>
          <w:sz w:val="24"/>
          <w:szCs w:val="24"/>
          <w:lang w:eastAsia="fr-FR"/>
        </w:rPr>
        <w:t>11/03/2016</w:t>
      </w:r>
      <w:r>
        <w:rPr>
          <w:rFonts w:ascii="Comic Sans MS" w:eastAsia="Times New Roman" w:hAnsi="Comic Sans MS" w:cs="Times New Roman"/>
          <w:sz w:val="24"/>
          <w:szCs w:val="24"/>
          <w:lang w:eastAsia="fr-FR"/>
        </w:rPr>
        <w:t xml:space="preserve"> </w:t>
      </w:r>
      <w:r w:rsidRPr="00507F9F">
        <w:rPr>
          <w:rFonts w:ascii="Comic Sans MS" w:eastAsia="Times New Roman" w:hAnsi="Comic Sans MS" w:cs="Times New Roman"/>
          <w:sz w:val="24"/>
          <w:szCs w:val="24"/>
          <w:lang w:eastAsia="fr-FR"/>
        </w:rPr>
        <w:t>à</w:t>
      </w:r>
      <w:r>
        <w:rPr>
          <w:rFonts w:ascii="Comic Sans MS" w:eastAsia="Times New Roman" w:hAnsi="Comic Sans MS" w:cs="Times New Roman"/>
          <w:sz w:val="24"/>
          <w:szCs w:val="24"/>
          <w:lang w:eastAsia="fr-FR"/>
        </w:rPr>
        <w:t xml:space="preserve"> </w:t>
      </w:r>
      <w:r w:rsidRPr="00507F9F">
        <w:rPr>
          <w:rFonts w:ascii="Comic Sans MS" w:eastAsia="Times New Roman" w:hAnsi="Comic Sans MS" w:cs="Times New Roman"/>
          <w:sz w:val="24"/>
          <w:szCs w:val="24"/>
          <w:lang w:eastAsia="fr-FR"/>
        </w:rPr>
        <w:t>08h00</w:t>
      </w:r>
    </w:p>
    <w:p w:rsidR="00507F9F" w:rsidRPr="00507F9F" w:rsidRDefault="00507F9F" w:rsidP="00507F9F">
      <w:pPr>
        <w:spacing w:before="100" w:beforeAutospacing="1" w:after="100" w:afterAutospacing="1" w:line="240" w:lineRule="auto"/>
        <w:outlineLvl w:val="0"/>
        <w:rPr>
          <w:rFonts w:ascii="Comic Sans MS" w:eastAsia="Times New Roman" w:hAnsi="Comic Sans MS" w:cs="Times New Roman"/>
          <w:b/>
          <w:bCs/>
          <w:kern w:val="36"/>
          <w:sz w:val="48"/>
          <w:szCs w:val="48"/>
          <w:lang w:eastAsia="fr-FR"/>
        </w:rPr>
      </w:pPr>
      <w:r w:rsidRPr="00507F9F">
        <w:rPr>
          <w:rFonts w:ascii="Comic Sans MS" w:eastAsia="Times New Roman" w:hAnsi="Comic Sans MS" w:cs="Times New Roman"/>
          <w:b/>
          <w:bCs/>
          <w:kern w:val="36"/>
          <w:sz w:val="48"/>
          <w:szCs w:val="48"/>
          <w:lang w:eastAsia="fr-FR"/>
        </w:rPr>
        <w:lastRenderedPageBreak/>
        <w:t xml:space="preserve">La </w:t>
      </w:r>
      <w:proofErr w:type="spellStart"/>
      <w:r w:rsidRPr="00507F9F">
        <w:rPr>
          <w:rFonts w:ascii="Comic Sans MS" w:eastAsia="Times New Roman" w:hAnsi="Comic Sans MS" w:cs="Times New Roman"/>
          <w:b/>
          <w:bCs/>
          <w:kern w:val="36"/>
          <w:sz w:val="48"/>
          <w:szCs w:val="48"/>
          <w:lang w:eastAsia="fr-FR"/>
        </w:rPr>
        <w:t>Transbraconnienne</w:t>
      </w:r>
      <w:proofErr w:type="spellEnd"/>
      <w:r w:rsidRPr="00507F9F">
        <w:rPr>
          <w:rFonts w:ascii="Comic Sans MS" w:eastAsia="Times New Roman" w:hAnsi="Comic Sans MS" w:cs="Times New Roman"/>
          <w:b/>
          <w:bCs/>
          <w:kern w:val="36"/>
          <w:sz w:val="48"/>
          <w:szCs w:val="48"/>
          <w:lang w:eastAsia="fr-FR"/>
        </w:rPr>
        <w:t xml:space="preserve"> à </w:t>
      </w:r>
      <w:proofErr w:type="spellStart"/>
      <w:r w:rsidRPr="00507F9F">
        <w:rPr>
          <w:rFonts w:ascii="Comic Sans MS" w:eastAsia="Times New Roman" w:hAnsi="Comic Sans MS" w:cs="Times New Roman"/>
          <w:b/>
          <w:bCs/>
          <w:kern w:val="36"/>
          <w:sz w:val="48"/>
          <w:szCs w:val="48"/>
          <w:lang w:eastAsia="fr-FR"/>
        </w:rPr>
        <w:t>Mornac</w:t>
      </w:r>
      <w:proofErr w:type="spellEnd"/>
      <w:r w:rsidRPr="00507F9F">
        <w:rPr>
          <w:rFonts w:ascii="Comic Sans MS" w:eastAsia="Times New Roman" w:hAnsi="Comic Sans MS" w:cs="Times New Roman"/>
          <w:b/>
          <w:bCs/>
          <w:kern w:val="36"/>
          <w:sz w:val="48"/>
          <w:szCs w:val="48"/>
          <w:lang w:eastAsia="fr-FR"/>
        </w:rPr>
        <w:t xml:space="preserve"> (16)</w:t>
      </w:r>
    </w:p>
    <w:p w:rsidR="00507F9F" w:rsidRPr="00507F9F" w:rsidRDefault="00507F9F" w:rsidP="00507F9F">
      <w:pPr>
        <w:spacing w:before="100" w:beforeAutospacing="1" w:after="100" w:afterAutospacing="1" w:line="240" w:lineRule="auto"/>
        <w:outlineLvl w:val="1"/>
        <w:rPr>
          <w:rFonts w:ascii="Comic Sans MS" w:eastAsia="Times New Roman" w:hAnsi="Comic Sans MS" w:cs="Times New Roman"/>
          <w:b/>
          <w:bCs/>
          <w:sz w:val="36"/>
          <w:szCs w:val="36"/>
          <w:lang w:eastAsia="fr-FR"/>
        </w:rPr>
      </w:pPr>
      <w:r w:rsidRPr="00507F9F">
        <w:rPr>
          <w:rFonts w:ascii="Comic Sans MS" w:eastAsia="Times New Roman" w:hAnsi="Comic Sans MS" w:cs="Times New Roman"/>
          <w:b/>
          <w:bCs/>
          <w:sz w:val="36"/>
          <w:szCs w:val="36"/>
          <w:lang w:eastAsia="fr-FR"/>
        </w:rPr>
        <w:t xml:space="preserve">Cette organisation du Braconne </w:t>
      </w:r>
      <w:proofErr w:type="spellStart"/>
      <w:r w:rsidRPr="00507F9F">
        <w:rPr>
          <w:rFonts w:ascii="Comic Sans MS" w:eastAsia="Times New Roman" w:hAnsi="Comic Sans MS" w:cs="Times New Roman"/>
          <w:b/>
          <w:bCs/>
          <w:sz w:val="36"/>
          <w:szCs w:val="36"/>
          <w:lang w:eastAsia="fr-FR"/>
        </w:rPr>
        <w:t>randos</w:t>
      </w:r>
      <w:proofErr w:type="spellEnd"/>
      <w:r w:rsidRPr="00507F9F">
        <w:rPr>
          <w:rFonts w:ascii="Comic Sans MS" w:eastAsia="Times New Roman" w:hAnsi="Comic Sans MS" w:cs="Times New Roman"/>
          <w:b/>
          <w:bCs/>
          <w:sz w:val="36"/>
          <w:szCs w:val="36"/>
          <w:lang w:eastAsia="fr-FR"/>
        </w:rPr>
        <w:t xml:space="preserve"> club </w:t>
      </w:r>
      <w:proofErr w:type="spellStart"/>
      <w:r w:rsidRPr="00507F9F">
        <w:rPr>
          <w:rFonts w:ascii="Comic Sans MS" w:eastAsia="Times New Roman" w:hAnsi="Comic Sans MS" w:cs="Times New Roman"/>
          <w:b/>
          <w:bCs/>
          <w:sz w:val="36"/>
          <w:szCs w:val="36"/>
          <w:lang w:eastAsia="fr-FR"/>
        </w:rPr>
        <w:t>Mornac</w:t>
      </w:r>
      <w:proofErr w:type="spellEnd"/>
      <w:r w:rsidRPr="00507F9F">
        <w:rPr>
          <w:rFonts w:ascii="Comic Sans MS" w:eastAsia="Times New Roman" w:hAnsi="Comic Sans MS" w:cs="Times New Roman"/>
          <w:b/>
          <w:bCs/>
          <w:sz w:val="36"/>
          <w:szCs w:val="36"/>
          <w:lang w:eastAsia="fr-FR"/>
        </w:rPr>
        <w:t xml:space="preserve"> VTT en Charente, ligue </w:t>
      </w:r>
      <w:proofErr w:type="spellStart"/>
      <w:r w:rsidRPr="00507F9F">
        <w:rPr>
          <w:rFonts w:ascii="Comic Sans MS" w:eastAsia="Times New Roman" w:hAnsi="Comic Sans MS" w:cs="Times New Roman"/>
          <w:b/>
          <w:bCs/>
          <w:sz w:val="36"/>
          <w:szCs w:val="36"/>
          <w:lang w:eastAsia="fr-FR"/>
        </w:rPr>
        <w:t>Poitou-Charente</w:t>
      </w:r>
      <w:proofErr w:type="spellEnd"/>
      <w:r w:rsidRPr="00507F9F">
        <w:rPr>
          <w:rFonts w:ascii="Comic Sans MS" w:eastAsia="Times New Roman" w:hAnsi="Comic Sans MS" w:cs="Times New Roman"/>
          <w:b/>
          <w:bCs/>
          <w:sz w:val="36"/>
          <w:szCs w:val="36"/>
          <w:lang w:eastAsia="fr-FR"/>
        </w:rPr>
        <w:t xml:space="preserve"> aura lieu le 15 mai avec nouveau cap au sud pour des découvertes patrimoniales dans la sylve d’Argenson aux panoramas inoubliables et dans les sentes de sangliers !</w:t>
      </w:r>
    </w:p>
    <w:p w:rsidR="00507F9F" w:rsidRPr="00507F9F" w:rsidRDefault="00507F9F" w:rsidP="00507F9F">
      <w:pPr>
        <w:spacing w:before="100" w:beforeAutospacing="1" w:after="100" w:afterAutospacing="1" w:line="240" w:lineRule="auto"/>
        <w:rPr>
          <w:rFonts w:ascii="Comic Sans MS" w:eastAsia="Times New Roman" w:hAnsi="Comic Sans MS" w:cs="Times New Roman"/>
          <w:sz w:val="24"/>
          <w:szCs w:val="24"/>
          <w:lang w:eastAsia="fr-FR"/>
        </w:rPr>
      </w:pPr>
      <w:r w:rsidRPr="00507F9F">
        <w:rPr>
          <w:rFonts w:ascii="Comic Sans MS" w:eastAsia="Times New Roman" w:hAnsi="Comic Sans MS" w:cs="Times New Roman"/>
          <w:sz w:val="24"/>
          <w:szCs w:val="24"/>
          <w:lang w:eastAsia="fr-FR"/>
        </w:rPr>
        <w:t>Entre les forêts de Braconne, de Bois Blanc, de la Roche-Beaucourt, de la Motte-</w:t>
      </w:r>
      <w:proofErr w:type="spellStart"/>
      <w:r w:rsidRPr="00507F9F">
        <w:rPr>
          <w:rFonts w:ascii="Comic Sans MS" w:eastAsia="Times New Roman" w:hAnsi="Comic Sans MS" w:cs="Times New Roman"/>
          <w:sz w:val="24"/>
          <w:szCs w:val="24"/>
          <w:lang w:eastAsia="fr-FR"/>
        </w:rPr>
        <w:t>Clédou</w:t>
      </w:r>
      <w:proofErr w:type="spellEnd"/>
      <w:r w:rsidRPr="00507F9F">
        <w:rPr>
          <w:rFonts w:ascii="Comic Sans MS" w:eastAsia="Times New Roman" w:hAnsi="Comic Sans MS" w:cs="Times New Roman"/>
          <w:sz w:val="24"/>
          <w:szCs w:val="24"/>
          <w:lang w:eastAsia="fr-FR"/>
        </w:rPr>
        <w:t>, et d’</w:t>
      </w:r>
      <w:proofErr w:type="spellStart"/>
      <w:r w:rsidRPr="00507F9F">
        <w:rPr>
          <w:rFonts w:ascii="Comic Sans MS" w:eastAsia="Times New Roman" w:hAnsi="Comic Sans MS" w:cs="Times New Roman"/>
          <w:sz w:val="24"/>
          <w:szCs w:val="24"/>
          <w:lang w:eastAsia="fr-FR"/>
        </w:rPr>
        <w:t>Horte</w:t>
      </w:r>
      <w:proofErr w:type="spellEnd"/>
      <w:r w:rsidRPr="00507F9F">
        <w:rPr>
          <w:rFonts w:ascii="Comic Sans MS" w:eastAsia="Times New Roman" w:hAnsi="Comic Sans MS" w:cs="Times New Roman"/>
          <w:sz w:val="24"/>
          <w:szCs w:val="24"/>
          <w:lang w:eastAsia="fr-FR"/>
        </w:rPr>
        <w:t>, limitrophe au Périgord, dans notre contrée de nouvelle Guyenne, nous vous proposons de traverser 12 communes et de répondre à l’appel de la forêt. Dans l’Antique forêt d’Argenson, frontière naturelle entre les pictons et les santons, cette immense forêt servit longtemps de refuge aux ours, loups, lynx et à de nombreux animaux. Venez nous rejoindre pour découvrir les nombreuses surprises qui vous attendent sur les parcours…</w:t>
      </w:r>
    </w:p>
    <w:p w:rsidR="00507F9F" w:rsidRPr="00507F9F" w:rsidRDefault="00507F9F" w:rsidP="00507F9F">
      <w:pPr>
        <w:spacing w:before="100" w:beforeAutospacing="1" w:after="100" w:afterAutospacing="1" w:line="240" w:lineRule="auto"/>
        <w:rPr>
          <w:rFonts w:ascii="Comic Sans MS" w:eastAsia="Times New Roman" w:hAnsi="Comic Sans MS" w:cs="Times New Roman"/>
          <w:sz w:val="24"/>
          <w:szCs w:val="24"/>
          <w:lang w:eastAsia="fr-FR"/>
        </w:rPr>
      </w:pPr>
      <w:r w:rsidRPr="00507F9F">
        <w:rPr>
          <w:rFonts w:ascii="Comic Sans MS" w:eastAsia="Times New Roman" w:hAnsi="Comic Sans MS" w:cs="Times New Roman"/>
          <w:b/>
          <w:bCs/>
          <w:sz w:val="24"/>
          <w:szCs w:val="24"/>
          <w:lang w:eastAsia="fr-FR"/>
        </w:rPr>
        <w:t>Les parcours :</w:t>
      </w:r>
    </w:p>
    <w:p w:rsidR="00507F9F" w:rsidRPr="00507F9F" w:rsidRDefault="00507F9F" w:rsidP="00507F9F">
      <w:pPr>
        <w:spacing w:before="100" w:beforeAutospacing="1" w:after="100" w:afterAutospacing="1" w:line="240" w:lineRule="auto"/>
        <w:rPr>
          <w:rFonts w:ascii="Comic Sans MS" w:eastAsia="Times New Roman" w:hAnsi="Comic Sans MS" w:cs="Times New Roman"/>
          <w:sz w:val="24"/>
          <w:szCs w:val="24"/>
          <w:lang w:eastAsia="fr-FR"/>
        </w:rPr>
      </w:pPr>
      <w:r w:rsidRPr="00507F9F">
        <w:rPr>
          <w:rFonts w:ascii="Comic Sans MS" w:eastAsia="Times New Roman" w:hAnsi="Comic Sans MS" w:cs="Times New Roman"/>
          <w:b/>
          <w:bCs/>
          <w:sz w:val="24"/>
          <w:szCs w:val="24"/>
          <w:lang w:eastAsia="fr-FR"/>
        </w:rPr>
        <w:t xml:space="preserve">17 km – dénivelé 300 m </w:t>
      </w:r>
      <w:proofErr w:type="gramStart"/>
      <w:r w:rsidRPr="00507F9F">
        <w:rPr>
          <w:rFonts w:ascii="Comic Sans MS" w:eastAsia="Times New Roman" w:hAnsi="Comic Sans MS" w:cs="Times New Roman"/>
          <w:b/>
          <w:bCs/>
          <w:sz w:val="24"/>
          <w:szCs w:val="24"/>
          <w:lang w:eastAsia="fr-FR"/>
        </w:rPr>
        <w:t>:</w:t>
      </w:r>
      <w:proofErr w:type="gramEnd"/>
      <w:r w:rsidRPr="00507F9F">
        <w:rPr>
          <w:rFonts w:ascii="Comic Sans MS" w:eastAsia="Times New Roman" w:hAnsi="Comic Sans MS" w:cs="Times New Roman"/>
          <w:sz w:val="24"/>
          <w:szCs w:val="24"/>
          <w:lang w:eastAsia="fr-FR"/>
        </w:rPr>
        <w:br/>
        <w:t>Ce parcours familial et ludique vous fera découvrir la forêt domaniale de Bois Blanc et le plateau calcaire environnant, sauvage et secret.</w:t>
      </w:r>
    </w:p>
    <w:p w:rsidR="00507F9F" w:rsidRPr="00507F9F" w:rsidRDefault="00507F9F" w:rsidP="00507F9F">
      <w:pPr>
        <w:spacing w:before="100" w:beforeAutospacing="1" w:after="100" w:afterAutospacing="1" w:line="240" w:lineRule="auto"/>
        <w:rPr>
          <w:rFonts w:ascii="Comic Sans MS" w:eastAsia="Times New Roman" w:hAnsi="Comic Sans MS" w:cs="Times New Roman"/>
          <w:sz w:val="24"/>
          <w:szCs w:val="24"/>
          <w:lang w:eastAsia="fr-FR"/>
        </w:rPr>
      </w:pPr>
      <w:r w:rsidRPr="00507F9F">
        <w:rPr>
          <w:rFonts w:ascii="Comic Sans MS" w:eastAsia="Times New Roman" w:hAnsi="Comic Sans MS" w:cs="Times New Roman"/>
          <w:b/>
          <w:bCs/>
          <w:sz w:val="24"/>
          <w:szCs w:val="24"/>
          <w:lang w:eastAsia="fr-FR"/>
        </w:rPr>
        <w:t xml:space="preserve">35 km – dénivelé 500 m </w:t>
      </w:r>
      <w:proofErr w:type="gramStart"/>
      <w:r w:rsidRPr="00507F9F">
        <w:rPr>
          <w:rFonts w:ascii="Comic Sans MS" w:eastAsia="Times New Roman" w:hAnsi="Comic Sans MS" w:cs="Times New Roman"/>
          <w:b/>
          <w:bCs/>
          <w:sz w:val="24"/>
          <w:szCs w:val="24"/>
          <w:lang w:eastAsia="fr-FR"/>
        </w:rPr>
        <w:t>:</w:t>
      </w:r>
      <w:proofErr w:type="gramEnd"/>
      <w:r w:rsidRPr="00507F9F">
        <w:rPr>
          <w:rFonts w:ascii="Comic Sans MS" w:eastAsia="Times New Roman" w:hAnsi="Comic Sans MS" w:cs="Times New Roman"/>
          <w:sz w:val="24"/>
          <w:szCs w:val="24"/>
          <w:lang w:eastAsia="fr-FR"/>
        </w:rPr>
        <w:br/>
        <w:t>Ce parcours sportif est tracé pour des vététistes appréciant les randonnées faciles à travers une nature généreuse et accueillante, ils auront l’occasion de découvrir sur cet itinéraire un patrimoine caché.</w:t>
      </w:r>
    </w:p>
    <w:p w:rsidR="00507F9F" w:rsidRPr="00507F9F" w:rsidRDefault="00507F9F" w:rsidP="00507F9F">
      <w:pPr>
        <w:spacing w:before="100" w:beforeAutospacing="1" w:after="100" w:afterAutospacing="1" w:line="240" w:lineRule="auto"/>
        <w:rPr>
          <w:rFonts w:ascii="Comic Sans MS" w:eastAsia="Times New Roman" w:hAnsi="Comic Sans MS" w:cs="Times New Roman"/>
          <w:sz w:val="24"/>
          <w:szCs w:val="24"/>
          <w:lang w:eastAsia="fr-FR"/>
        </w:rPr>
      </w:pPr>
      <w:r w:rsidRPr="00507F9F">
        <w:rPr>
          <w:rFonts w:ascii="Comic Sans MS" w:eastAsia="Times New Roman" w:hAnsi="Comic Sans MS" w:cs="Times New Roman"/>
          <w:b/>
          <w:bCs/>
          <w:sz w:val="24"/>
          <w:szCs w:val="24"/>
          <w:lang w:eastAsia="fr-FR"/>
        </w:rPr>
        <w:t xml:space="preserve">52 km – dénivelé 950 m </w:t>
      </w:r>
      <w:proofErr w:type="gramStart"/>
      <w:r w:rsidRPr="00507F9F">
        <w:rPr>
          <w:rFonts w:ascii="Comic Sans MS" w:eastAsia="Times New Roman" w:hAnsi="Comic Sans MS" w:cs="Times New Roman"/>
          <w:b/>
          <w:bCs/>
          <w:sz w:val="24"/>
          <w:szCs w:val="24"/>
          <w:lang w:eastAsia="fr-FR"/>
        </w:rPr>
        <w:t>:</w:t>
      </w:r>
      <w:proofErr w:type="gramEnd"/>
      <w:r w:rsidRPr="00507F9F">
        <w:rPr>
          <w:rFonts w:ascii="Comic Sans MS" w:eastAsia="Times New Roman" w:hAnsi="Comic Sans MS" w:cs="Times New Roman"/>
          <w:sz w:val="24"/>
          <w:szCs w:val="24"/>
          <w:lang w:eastAsia="fr-FR"/>
        </w:rPr>
        <w:br/>
        <w:t>Cette randonnée sportive réservera aux « habitués » un tracé tout en relief, parcourant des chemins forestiers et des singles sur un terrain où la préhistoire livrera ses secrets.</w:t>
      </w:r>
    </w:p>
    <w:p w:rsidR="00507F9F" w:rsidRPr="00507F9F" w:rsidRDefault="00507F9F" w:rsidP="00507F9F">
      <w:pPr>
        <w:spacing w:before="100" w:beforeAutospacing="1" w:after="100" w:afterAutospacing="1" w:line="240" w:lineRule="auto"/>
        <w:rPr>
          <w:rFonts w:ascii="Comic Sans MS" w:eastAsia="Times New Roman" w:hAnsi="Comic Sans MS" w:cs="Times New Roman"/>
          <w:sz w:val="24"/>
          <w:szCs w:val="24"/>
          <w:lang w:eastAsia="fr-FR"/>
        </w:rPr>
      </w:pPr>
      <w:r w:rsidRPr="00507F9F">
        <w:rPr>
          <w:rFonts w:ascii="Comic Sans MS" w:eastAsia="Times New Roman" w:hAnsi="Comic Sans MS" w:cs="Times New Roman"/>
          <w:b/>
          <w:bCs/>
          <w:sz w:val="24"/>
          <w:szCs w:val="24"/>
          <w:lang w:eastAsia="fr-FR"/>
        </w:rPr>
        <w:t xml:space="preserve">Raid 80 km – dénivelé 1 500 m </w:t>
      </w:r>
      <w:proofErr w:type="gramStart"/>
      <w:r w:rsidRPr="00507F9F">
        <w:rPr>
          <w:rFonts w:ascii="Comic Sans MS" w:eastAsia="Times New Roman" w:hAnsi="Comic Sans MS" w:cs="Times New Roman"/>
          <w:b/>
          <w:bCs/>
          <w:sz w:val="24"/>
          <w:szCs w:val="24"/>
          <w:lang w:eastAsia="fr-FR"/>
        </w:rPr>
        <w:t>:</w:t>
      </w:r>
      <w:proofErr w:type="gramEnd"/>
      <w:r w:rsidRPr="00507F9F">
        <w:rPr>
          <w:rFonts w:ascii="Comic Sans MS" w:eastAsia="Times New Roman" w:hAnsi="Comic Sans MS" w:cs="Times New Roman"/>
          <w:sz w:val="24"/>
          <w:szCs w:val="24"/>
          <w:lang w:eastAsia="fr-FR"/>
        </w:rPr>
        <w:br/>
        <w:t>L’appel de la forêt est ici au rendez-vous de ce raid. Il vous invitera à découvrir toutes les essences et les senteurs de la nature au milieu d’un parcours vallonné et parfois exigeant.</w:t>
      </w:r>
    </w:p>
    <w:p w:rsidR="00507F9F" w:rsidRPr="00507F9F" w:rsidRDefault="00507F9F" w:rsidP="00507F9F">
      <w:pPr>
        <w:spacing w:before="100" w:beforeAutospacing="1" w:after="100" w:afterAutospacing="1" w:line="240" w:lineRule="auto"/>
        <w:rPr>
          <w:rFonts w:ascii="Comic Sans MS" w:eastAsia="Times New Roman" w:hAnsi="Comic Sans MS" w:cs="Times New Roman"/>
          <w:sz w:val="24"/>
          <w:szCs w:val="24"/>
          <w:lang w:eastAsia="fr-FR"/>
        </w:rPr>
      </w:pPr>
      <w:r w:rsidRPr="00507F9F">
        <w:rPr>
          <w:rFonts w:ascii="Comic Sans MS" w:eastAsia="Times New Roman" w:hAnsi="Comic Sans MS" w:cs="Times New Roman"/>
          <w:b/>
          <w:bCs/>
          <w:sz w:val="24"/>
          <w:szCs w:val="24"/>
          <w:lang w:eastAsia="fr-FR"/>
        </w:rPr>
        <w:t xml:space="preserve">Raid 100 km – dénivelé 2 050 m </w:t>
      </w:r>
      <w:proofErr w:type="gramStart"/>
      <w:r w:rsidRPr="00507F9F">
        <w:rPr>
          <w:rFonts w:ascii="Comic Sans MS" w:eastAsia="Times New Roman" w:hAnsi="Comic Sans MS" w:cs="Times New Roman"/>
          <w:b/>
          <w:bCs/>
          <w:sz w:val="24"/>
          <w:szCs w:val="24"/>
          <w:lang w:eastAsia="fr-FR"/>
        </w:rPr>
        <w:t>:</w:t>
      </w:r>
      <w:proofErr w:type="gramEnd"/>
      <w:r w:rsidRPr="00507F9F">
        <w:rPr>
          <w:rFonts w:ascii="Comic Sans MS" w:eastAsia="Times New Roman" w:hAnsi="Comic Sans MS" w:cs="Times New Roman"/>
          <w:sz w:val="24"/>
          <w:szCs w:val="24"/>
          <w:lang w:eastAsia="fr-FR"/>
        </w:rPr>
        <w:br/>
        <w:t xml:space="preserve">Ce parcours vous promet le meilleur de la </w:t>
      </w:r>
      <w:proofErr w:type="spellStart"/>
      <w:r w:rsidRPr="00507F9F">
        <w:rPr>
          <w:rFonts w:ascii="Comic Sans MS" w:eastAsia="Times New Roman" w:hAnsi="Comic Sans MS" w:cs="Times New Roman"/>
          <w:sz w:val="24"/>
          <w:szCs w:val="24"/>
          <w:lang w:eastAsia="fr-FR"/>
        </w:rPr>
        <w:t>Transbraconnienne</w:t>
      </w:r>
      <w:proofErr w:type="spellEnd"/>
      <w:r w:rsidRPr="00507F9F">
        <w:rPr>
          <w:rFonts w:ascii="Comic Sans MS" w:eastAsia="Times New Roman" w:hAnsi="Comic Sans MS" w:cs="Times New Roman"/>
          <w:sz w:val="24"/>
          <w:szCs w:val="24"/>
          <w:lang w:eastAsia="fr-FR"/>
        </w:rPr>
        <w:t xml:space="preserve"> ! Vous prendrez la direction du pays des Truffes et du Foie Gras à travers vallons, singles, chemins forestiers et agricoles sans ménagement pour vous vététiste. Mais quel plaisir de découvrir un patrimoine remarquable, témoin de son histoire, avec des paysages et des lieux tout à fait inédits et méconnus… dans l’antique sylve d’Argenson. Que du bonheur !</w:t>
      </w:r>
    </w:p>
    <w:p w:rsidR="00507F9F" w:rsidRPr="00507F9F" w:rsidRDefault="00507F9F" w:rsidP="00507F9F">
      <w:pPr>
        <w:spacing w:before="100" w:beforeAutospacing="1" w:after="100" w:afterAutospacing="1" w:line="240" w:lineRule="auto"/>
        <w:rPr>
          <w:rFonts w:ascii="Comic Sans MS" w:eastAsia="Times New Roman" w:hAnsi="Comic Sans MS" w:cs="Times New Roman"/>
          <w:sz w:val="24"/>
          <w:szCs w:val="24"/>
          <w:lang w:eastAsia="fr-FR"/>
        </w:rPr>
      </w:pPr>
      <w:r w:rsidRPr="00507F9F">
        <w:rPr>
          <w:rFonts w:ascii="Comic Sans MS" w:eastAsia="Times New Roman" w:hAnsi="Comic Sans MS" w:cs="Times New Roman"/>
          <w:b/>
          <w:bCs/>
          <w:sz w:val="24"/>
          <w:szCs w:val="24"/>
          <w:lang w:eastAsia="fr-FR"/>
        </w:rPr>
        <w:t xml:space="preserve">Les plus </w:t>
      </w:r>
      <w:proofErr w:type="gramStart"/>
      <w:r w:rsidRPr="00507F9F">
        <w:rPr>
          <w:rFonts w:ascii="Comic Sans MS" w:eastAsia="Times New Roman" w:hAnsi="Comic Sans MS" w:cs="Times New Roman"/>
          <w:b/>
          <w:bCs/>
          <w:sz w:val="24"/>
          <w:szCs w:val="24"/>
          <w:lang w:eastAsia="fr-FR"/>
        </w:rPr>
        <w:t>:</w:t>
      </w:r>
      <w:proofErr w:type="gramEnd"/>
      <w:r w:rsidRPr="00507F9F">
        <w:rPr>
          <w:rFonts w:ascii="Comic Sans MS" w:eastAsia="Times New Roman" w:hAnsi="Comic Sans MS" w:cs="Times New Roman"/>
          <w:sz w:val="24"/>
          <w:szCs w:val="24"/>
          <w:lang w:eastAsia="fr-FR"/>
        </w:rPr>
        <w:br/>
        <w:t xml:space="preserve">Parking, douches, repas, animations, lot remis aux raiders, des parcours renouvelés chaque </w:t>
      </w:r>
      <w:r w:rsidRPr="00507F9F">
        <w:rPr>
          <w:rFonts w:ascii="Comic Sans MS" w:eastAsia="Times New Roman" w:hAnsi="Comic Sans MS" w:cs="Times New Roman"/>
          <w:sz w:val="24"/>
          <w:szCs w:val="24"/>
          <w:lang w:eastAsia="fr-FR"/>
        </w:rPr>
        <w:lastRenderedPageBreak/>
        <w:t>année, un nouveau thème pour l’édition 2016 : l’appel de la forêt en sylve d’Argenson, la convivialité, un patrimoine mis en valeur, un éco-évènement.</w:t>
      </w:r>
    </w:p>
    <w:p w:rsidR="00507F9F" w:rsidRPr="00507F9F" w:rsidRDefault="00507F9F" w:rsidP="00507F9F">
      <w:pPr>
        <w:spacing w:before="100" w:beforeAutospacing="1" w:after="100" w:afterAutospacing="1" w:line="240" w:lineRule="auto"/>
        <w:rPr>
          <w:rFonts w:ascii="Comic Sans MS" w:eastAsia="Times New Roman" w:hAnsi="Comic Sans MS" w:cs="Times New Roman"/>
          <w:sz w:val="24"/>
          <w:szCs w:val="24"/>
          <w:lang w:eastAsia="fr-FR"/>
        </w:rPr>
      </w:pPr>
      <w:r w:rsidRPr="00507F9F">
        <w:rPr>
          <w:rFonts w:ascii="Comic Sans MS" w:eastAsia="Times New Roman" w:hAnsi="Comic Sans MS" w:cs="Times New Roman"/>
          <w:b/>
          <w:bCs/>
          <w:sz w:val="24"/>
          <w:szCs w:val="24"/>
          <w:lang w:eastAsia="fr-FR"/>
        </w:rPr>
        <w:t>Accueil :</w:t>
      </w:r>
      <w:r w:rsidRPr="00507F9F">
        <w:rPr>
          <w:rFonts w:ascii="Comic Sans MS" w:eastAsia="Times New Roman" w:hAnsi="Comic Sans MS" w:cs="Times New Roman"/>
          <w:sz w:val="24"/>
          <w:szCs w:val="24"/>
          <w:lang w:eastAsia="fr-FR"/>
        </w:rPr>
        <w:t xml:space="preserve"> Salle des fêtes de </w:t>
      </w:r>
      <w:proofErr w:type="spellStart"/>
      <w:r w:rsidRPr="00507F9F">
        <w:rPr>
          <w:rFonts w:ascii="Comic Sans MS" w:eastAsia="Times New Roman" w:hAnsi="Comic Sans MS" w:cs="Times New Roman"/>
          <w:sz w:val="24"/>
          <w:szCs w:val="24"/>
          <w:lang w:eastAsia="fr-FR"/>
        </w:rPr>
        <w:t>Mornac</w:t>
      </w:r>
      <w:proofErr w:type="spellEnd"/>
      <w:r w:rsidRPr="00507F9F">
        <w:rPr>
          <w:rFonts w:ascii="Comic Sans MS" w:eastAsia="Times New Roman" w:hAnsi="Comic Sans MS" w:cs="Times New Roman"/>
          <w:sz w:val="24"/>
          <w:szCs w:val="24"/>
          <w:lang w:eastAsia="fr-FR"/>
        </w:rPr>
        <w:t xml:space="preserve"> (16600)</w:t>
      </w:r>
    </w:p>
    <w:p w:rsidR="00507F9F" w:rsidRPr="00507F9F" w:rsidRDefault="00507F9F" w:rsidP="00507F9F">
      <w:pPr>
        <w:spacing w:before="100" w:beforeAutospacing="1" w:after="100" w:afterAutospacing="1" w:line="240" w:lineRule="auto"/>
        <w:rPr>
          <w:rFonts w:ascii="Comic Sans MS" w:eastAsia="Times New Roman" w:hAnsi="Comic Sans MS" w:cs="Times New Roman"/>
          <w:sz w:val="24"/>
          <w:szCs w:val="24"/>
          <w:lang w:eastAsia="fr-FR"/>
        </w:rPr>
      </w:pPr>
      <w:r w:rsidRPr="00507F9F">
        <w:rPr>
          <w:rFonts w:ascii="Comic Sans MS" w:eastAsia="Times New Roman" w:hAnsi="Comic Sans MS" w:cs="Times New Roman"/>
          <w:b/>
          <w:bCs/>
          <w:sz w:val="24"/>
          <w:szCs w:val="24"/>
          <w:lang w:eastAsia="fr-FR"/>
        </w:rPr>
        <w:t>Organisateur Contact :</w:t>
      </w:r>
      <w:r w:rsidRPr="00507F9F">
        <w:rPr>
          <w:rFonts w:ascii="Comic Sans MS" w:eastAsia="Times New Roman" w:hAnsi="Comic Sans MS" w:cs="Times New Roman"/>
          <w:sz w:val="24"/>
          <w:szCs w:val="24"/>
          <w:lang w:eastAsia="fr-FR"/>
        </w:rPr>
        <w:t xml:space="preserve"> Jean-Pierre </w:t>
      </w:r>
      <w:proofErr w:type="spellStart"/>
      <w:r w:rsidRPr="00507F9F">
        <w:rPr>
          <w:rFonts w:ascii="Comic Sans MS" w:eastAsia="Times New Roman" w:hAnsi="Comic Sans MS" w:cs="Times New Roman"/>
          <w:sz w:val="24"/>
          <w:szCs w:val="24"/>
          <w:lang w:eastAsia="fr-FR"/>
        </w:rPr>
        <w:t>Binchet</w:t>
      </w:r>
      <w:proofErr w:type="spellEnd"/>
      <w:r w:rsidRPr="00507F9F">
        <w:rPr>
          <w:rFonts w:ascii="Comic Sans MS" w:eastAsia="Times New Roman" w:hAnsi="Comic Sans MS" w:cs="Times New Roman"/>
          <w:sz w:val="24"/>
          <w:szCs w:val="24"/>
          <w:lang w:eastAsia="fr-FR"/>
        </w:rPr>
        <w:t xml:space="preserve">  Tél : 06 81 52 30 98   Email : </w:t>
      </w:r>
      <w:hyperlink r:id="rId10" w:history="1">
        <w:r w:rsidRPr="00507F9F">
          <w:rPr>
            <w:rFonts w:ascii="Comic Sans MS" w:eastAsia="Times New Roman" w:hAnsi="Comic Sans MS" w:cs="Times New Roman"/>
            <w:color w:val="0000FF"/>
            <w:sz w:val="24"/>
            <w:szCs w:val="24"/>
            <w:u w:val="single"/>
            <w:lang w:eastAsia="fr-FR"/>
          </w:rPr>
          <w:t>brc.jp@wanadoo.fr</w:t>
        </w:r>
      </w:hyperlink>
    </w:p>
    <w:p w:rsidR="00507F9F" w:rsidRPr="00507F9F" w:rsidRDefault="00507F9F" w:rsidP="00507F9F">
      <w:pPr>
        <w:spacing w:before="100" w:beforeAutospacing="1" w:after="100" w:afterAutospacing="1" w:line="240" w:lineRule="auto"/>
        <w:rPr>
          <w:rFonts w:ascii="Comic Sans MS" w:eastAsia="Times New Roman" w:hAnsi="Comic Sans MS" w:cs="Times New Roman"/>
          <w:sz w:val="24"/>
          <w:szCs w:val="24"/>
          <w:lang w:eastAsia="fr-FR"/>
        </w:rPr>
      </w:pPr>
      <w:r w:rsidRPr="00507F9F">
        <w:rPr>
          <w:rFonts w:ascii="Comic Sans MS" w:eastAsia="Times New Roman" w:hAnsi="Comic Sans MS" w:cs="Times New Roman"/>
          <w:b/>
          <w:bCs/>
          <w:sz w:val="24"/>
          <w:szCs w:val="24"/>
          <w:lang w:eastAsia="fr-FR"/>
        </w:rPr>
        <w:t>Site Internet :</w:t>
      </w:r>
      <w:hyperlink r:id="rId11" w:history="1">
        <w:r w:rsidRPr="00507F9F">
          <w:rPr>
            <w:rFonts w:ascii="Comic Sans MS" w:eastAsia="Times New Roman" w:hAnsi="Comic Sans MS" w:cs="Times New Roman"/>
            <w:color w:val="0000FF"/>
            <w:sz w:val="24"/>
            <w:szCs w:val="24"/>
            <w:u w:val="single"/>
            <w:lang w:eastAsia="fr-FR"/>
          </w:rPr>
          <w:t xml:space="preserve"> http://www.brcmornacvttclub16.com/pages/la-transbraconnienne-2011/inscriptions.html</w:t>
        </w:r>
      </w:hyperlink>
    </w:p>
    <w:p w:rsidR="00507F9F" w:rsidRPr="00507F9F" w:rsidRDefault="00507F9F" w:rsidP="00507F9F">
      <w:pPr>
        <w:spacing w:before="100" w:beforeAutospacing="1" w:after="100" w:afterAutospacing="1" w:line="240" w:lineRule="auto"/>
        <w:rPr>
          <w:rFonts w:ascii="Comic Sans MS" w:eastAsia="Times New Roman" w:hAnsi="Comic Sans MS" w:cs="Times New Roman"/>
          <w:sz w:val="24"/>
          <w:szCs w:val="24"/>
          <w:lang w:eastAsia="fr-FR"/>
        </w:rPr>
      </w:pPr>
      <w:r w:rsidRPr="00507F9F">
        <w:rPr>
          <w:rFonts w:ascii="Comic Sans MS" w:eastAsia="Times New Roman" w:hAnsi="Comic Sans MS" w:cs="Times New Roman"/>
          <w:b/>
          <w:bCs/>
          <w:sz w:val="24"/>
          <w:szCs w:val="24"/>
          <w:lang w:eastAsia="fr-FR"/>
        </w:rPr>
        <w:t xml:space="preserve">Inscription en ligne jusqu’au jeudi 12 mai 2016 inclus, obligatoire pour les raids VTT (80 ou 100 km) et les formules </w:t>
      </w:r>
      <w:proofErr w:type="spellStart"/>
      <w:r w:rsidRPr="00507F9F">
        <w:rPr>
          <w:rFonts w:ascii="Comic Sans MS" w:eastAsia="Times New Roman" w:hAnsi="Comic Sans MS" w:cs="Times New Roman"/>
          <w:b/>
          <w:bCs/>
          <w:sz w:val="24"/>
          <w:szCs w:val="24"/>
          <w:lang w:eastAsia="fr-FR"/>
        </w:rPr>
        <w:t>rando</w:t>
      </w:r>
      <w:proofErr w:type="spellEnd"/>
      <w:r w:rsidRPr="00507F9F">
        <w:rPr>
          <w:rFonts w:ascii="Comic Sans MS" w:eastAsia="Times New Roman" w:hAnsi="Comic Sans MS" w:cs="Times New Roman"/>
          <w:b/>
          <w:bCs/>
          <w:sz w:val="24"/>
          <w:szCs w:val="24"/>
          <w:lang w:eastAsia="fr-FR"/>
        </w:rPr>
        <w:t xml:space="preserve"> VTT avec repas, et marche avec repas. Le nombre de places sur les raids VTT est limité à 600.</w:t>
      </w:r>
    </w:p>
    <w:p w:rsidR="00507F9F" w:rsidRPr="00507F9F" w:rsidRDefault="00157D46" w:rsidP="00507F9F">
      <w:pPr>
        <w:spacing w:after="0" w:line="240" w:lineRule="auto"/>
        <w:rPr>
          <w:rFonts w:ascii="Times New Roman" w:eastAsia="Times New Roman" w:hAnsi="Times New Roman" w:cs="Times New Roman"/>
          <w:sz w:val="24"/>
          <w:szCs w:val="24"/>
          <w:lang w:eastAsia="fr-FR"/>
        </w:rPr>
      </w:pPr>
      <w:r w:rsidRPr="00507F9F">
        <w:rPr>
          <w:rFonts w:ascii="Times New Roman" w:eastAsia="Times New Roman" w:hAnsi="Times New Roman" w:cs="Times New Roman"/>
          <w:noProof/>
          <w:color w:val="0000FF"/>
          <w:sz w:val="24"/>
          <w:szCs w:val="24"/>
          <w:lang w:eastAsia="fr-FR"/>
        </w:rPr>
        <w:drawing>
          <wp:anchor distT="0" distB="0" distL="114300" distR="114300" simplePos="0" relativeHeight="251659264" behindDoc="0" locked="0" layoutInCell="1" allowOverlap="1" wp14:anchorId="5ADD1B6C" wp14:editId="6F71EEC6">
            <wp:simplePos x="0" y="0"/>
            <wp:positionH relativeFrom="column">
              <wp:posOffset>3781425</wp:posOffset>
            </wp:positionH>
            <wp:positionV relativeFrom="paragraph">
              <wp:posOffset>168275</wp:posOffset>
            </wp:positionV>
            <wp:extent cx="1428750" cy="1428750"/>
            <wp:effectExtent l="0" t="0" r="0" b="0"/>
            <wp:wrapSquare wrapText="bothSides"/>
            <wp:docPr id="5" name="Image 5" descr="Reco 100 km TB2015 328_redimensionn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o 100 km TB2015 328_redimensionner">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7F9F" w:rsidRPr="00507F9F" w:rsidRDefault="00157D46" w:rsidP="00507F9F">
      <w:pPr>
        <w:spacing w:after="0" w:line="240" w:lineRule="auto"/>
        <w:rPr>
          <w:rFonts w:ascii="Times New Roman" w:eastAsia="Times New Roman" w:hAnsi="Times New Roman" w:cs="Times New Roman"/>
          <w:sz w:val="24"/>
          <w:szCs w:val="24"/>
          <w:lang w:eastAsia="fr-FR"/>
        </w:rPr>
      </w:pPr>
      <w:r w:rsidRPr="00507F9F">
        <w:rPr>
          <w:rFonts w:ascii="Times New Roman" w:eastAsia="Times New Roman" w:hAnsi="Times New Roman" w:cs="Times New Roman"/>
          <w:noProof/>
          <w:color w:val="0000FF"/>
          <w:sz w:val="24"/>
          <w:szCs w:val="24"/>
          <w:lang w:eastAsia="fr-FR"/>
        </w:rPr>
        <w:drawing>
          <wp:anchor distT="0" distB="0" distL="114300" distR="114300" simplePos="0" relativeHeight="251660288" behindDoc="0" locked="0" layoutInCell="1" allowOverlap="1" wp14:anchorId="57341948" wp14:editId="04BAB973">
            <wp:simplePos x="0" y="0"/>
            <wp:positionH relativeFrom="column">
              <wp:posOffset>180975</wp:posOffset>
            </wp:positionH>
            <wp:positionV relativeFrom="paragraph">
              <wp:posOffset>12065</wp:posOffset>
            </wp:positionV>
            <wp:extent cx="1428750" cy="1428750"/>
            <wp:effectExtent l="0" t="0" r="0" b="0"/>
            <wp:wrapSquare wrapText="bothSides"/>
            <wp:docPr id="3" name="Image 3" descr="Reco 100 km TB2015 112_redimensionn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o 100 km TB2015 112_redimensionner">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7F9F">
        <w:rPr>
          <w:rFonts w:ascii="Times New Roman" w:eastAsia="Times New Roman" w:hAnsi="Times New Roman" w:cs="Times New Roman"/>
          <w:noProof/>
          <w:color w:val="0000FF"/>
          <w:sz w:val="24"/>
          <w:szCs w:val="24"/>
          <w:lang w:eastAsia="fr-FR"/>
        </w:rPr>
        <w:drawing>
          <wp:anchor distT="0" distB="0" distL="114300" distR="114300" simplePos="0" relativeHeight="251658240" behindDoc="0" locked="0" layoutInCell="1" allowOverlap="1" wp14:anchorId="3A323BCA" wp14:editId="342C981D">
            <wp:simplePos x="0" y="0"/>
            <wp:positionH relativeFrom="column">
              <wp:posOffset>2047875</wp:posOffset>
            </wp:positionH>
            <wp:positionV relativeFrom="paragraph">
              <wp:posOffset>6350</wp:posOffset>
            </wp:positionV>
            <wp:extent cx="1428750" cy="1428750"/>
            <wp:effectExtent l="0" t="0" r="0" b="0"/>
            <wp:wrapSquare wrapText="bothSides"/>
            <wp:docPr id="4" name="Image 4" descr="L'arbre et la fore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rbre et la foret">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7F9F" w:rsidRPr="00507F9F" w:rsidRDefault="00507F9F" w:rsidP="00507F9F">
      <w:pPr>
        <w:spacing w:after="0" w:line="240" w:lineRule="auto"/>
        <w:rPr>
          <w:rFonts w:ascii="Times New Roman" w:eastAsia="Times New Roman" w:hAnsi="Times New Roman" w:cs="Times New Roman"/>
          <w:sz w:val="24"/>
          <w:szCs w:val="24"/>
          <w:lang w:eastAsia="fr-FR"/>
        </w:rPr>
      </w:pPr>
    </w:p>
    <w:p w:rsidR="00507F9F" w:rsidRDefault="00507F9F">
      <w:bookmarkStart w:id="0" w:name="_GoBack"/>
      <w:bookmarkEnd w:id="0"/>
    </w:p>
    <w:sectPr w:rsidR="00507F9F" w:rsidSect="00507F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5A6016"/>
    <w:multiLevelType w:val="multilevel"/>
    <w:tmpl w:val="FE70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0402DD"/>
    <w:multiLevelType w:val="multilevel"/>
    <w:tmpl w:val="EFC2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F9F"/>
    <w:rsid w:val="00157D46"/>
    <w:rsid w:val="00507F9F"/>
    <w:rsid w:val="00C507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EE6BA-59DB-4AA2-9196-9C5EEBE0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7F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344327">
      <w:bodyDiv w:val="1"/>
      <w:marLeft w:val="0"/>
      <w:marRight w:val="0"/>
      <w:marTop w:val="0"/>
      <w:marBottom w:val="0"/>
      <w:divBdr>
        <w:top w:val="none" w:sz="0" w:space="0" w:color="auto"/>
        <w:left w:val="none" w:sz="0" w:space="0" w:color="auto"/>
        <w:bottom w:val="none" w:sz="0" w:space="0" w:color="auto"/>
        <w:right w:val="none" w:sz="0" w:space="0" w:color="auto"/>
      </w:divBdr>
      <w:divsChild>
        <w:div w:id="66726560">
          <w:marLeft w:val="0"/>
          <w:marRight w:val="0"/>
          <w:marTop w:val="0"/>
          <w:marBottom w:val="0"/>
          <w:divBdr>
            <w:top w:val="none" w:sz="0" w:space="0" w:color="auto"/>
            <w:left w:val="none" w:sz="0" w:space="0" w:color="auto"/>
            <w:bottom w:val="none" w:sz="0" w:space="0" w:color="auto"/>
            <w:right w:val="none" w:sz="0" w:space="0" w:color="auto"/>
          </w:divBdr>
          <w:divsChild>
            <w:div w:id="1048801044">
              <w:marLeft w:val="0"/>
              <w:marRight w:val="0"/>
              <w:marTop w:val="0"/>
              <w:marBottom w:val="0"/>
              <w:divBdr>
                <w:top w:val="none" w:sz="0" w:space="0" w:color="auto"/>
                <w:left w:val="none" w:sz="0" w:space="0" w:color="auto"/>
                <w:bottom w:val="none" w:sz="0" w:space="0" w:color="auto"/>
                <w:right w:val="none" w:sz="0" w:space="0" w:color="auto"/>
              </w:divBdr>
              <w:divsChild>
                <w:div w:id="234359814">
                  <w:marLeft w:val="0"/>
                  <w:marRight w:val="0"/>
                  <w:marTop w:val="0"/>
                  <w:marBottom w:val="0"/>
                  <w:divBdr>
                    <w:top w:val="none" w:sz="0" w:space="0" w:color="auto"/>
                    <w:left w:val="none" w:sz="0" w:space="0" w:color="auto"/>
                    <w:bottom w:val="none" w:sz="0" w:space="0" w:color="auto"/>
                    <w:right w:val="none" w:sz="0" w:space="0" w:color="auto"/>
                  </w:divBdr>
                  <w:divsChild>
                    <w:div w:id="1049257681">
                      <w:marLeft w:val="0"/>
                      <w:marRight w:val="0"/>
                      <w:marTop w:val="0"/>
                      <w:marBottom w:val="0"/>
                      <w:divBdr>
                        <w:top w:val="none" w:sz="0" w:space="0" w:color="auto"/>
                        <w:left w:val="none" w:sz="0" w:space="0" w:color="auto"/>
                        <w:bottom w:val="none" w:sz="0" w:space="0" w:color="auto"/>
                        <w:right w:val="none" w:sz="0" w:space="0" w:color="auto"/>
                      </w:divBdr>
                      <w:divsChild>
                        <w:div w:id="1054424293">
                          <w:marLeft w:val="0"/>
                          <w:marRight w:val="0"/>
                          <w:marTop w:val="0"/>
                          <w:marBottom w:val="0"/>
                          <w:divBdr>
                            <w:top w:val="none" w:sz="0" w:space="0" w:color="auto"/>
                            <w:left w:val="none" w:sz="0" w:space="0" w:color="auto"/>
                            <w:bottom w:val="none" w:sz="0" w:space="0" w:color="auto"/>
                            <w:right w:val="none" w:sz="0" w:space="0" w:color="auto"/>
                          </w:divBdr>
                          <w:divsChild>
                            <w:div w:id="4539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778899">
          <w:marLeft w:val="0"/>
          <w:marRight w:val="0"/>
          <w:marTop w:val="0"/>
          <w:marBottom w:val="0"/>
          <w:divBdr>
            <w:top w:val="none" w:sz="0" w:space="0" w:color="auto"/>
            <w:left w:val="none" w:sz="0" w:space="0" w:color="auto"/>
            <w:bottom w:val="none" w:sz="0" w:space="0" w:color="auto"/>
            <w:right w:val="none" w:sz="0" w:space="0" w:color="auto"/>
          </w:divBdr>
          <w:divsChild>
            <w:div w:id="183446988">
              <w:marLeft w:val="0"/>
              <w:marRight w:val="0"/>
              <w:marTop w:val="0"/>
              <w:marBottom w:val="0"/>
              <w:divBdr>
                <w:top w:val="none" w:sz="0" w:space="0" w:color="auto"/>
                <w:left w:val="none" w:sz="0" w:space="0" w:color="auto"/>
                <w:bottom w:val="none" w:sz="0" w:space="0" w:color="auto"/>
                <w:right w:val="none" w:sz="0" w:space="0" w:color="auto"/>
              </w:divBdr>
            </w:div>
          </w:divsChild>
        </w:div>
        <w:div w:id="2083988912">
          <w:marLeft w:val="0"/>
          <w:marRight w:val="0"/>
          <w:marTop w:val="0"/>
          <w:marBottom w:val="0"/>
          <w:divBdr>
            <w:top w:val="none" w:sz="0" w:space="0" w:color="auto"/>
            <w:left w:val="none" w:sz="0" w:space="0" w:color="auto"/>
            <w:bottom w:val="none" w:sz="0" w:space="0" w:color="auto"/>
            <w:right w:val="none" w:sz="0" w:space="0" w:color="auto"/>
          </w:divBdr>
          <w:divsChild>
            <w:div w:id="737555720">
              <w:marLeft w:val="0"/>
              <w:marRight w:val="0"/>
              <w:marTop w:val="0"/>
              <w:marBottom w:val="0"/>
              <w:divBdr>
                <w:top w:val="none" w:sz="0" w:space="0" w:color="auto"/>
                <w:left w:val="none" w:sz="0" w:space="0" w:color="auto"/>
                <w:bottom w:val="none" w:sz="0" w:space="0" w:color="auto"/>
                <w:right w:val="none" w:sz="0" w:space="0" w:color="auto"/>
              </w:divBdr>
              <w:divsChild>
                <w:div w:id="77755261">
                  <w:marLeft w:val="0"/>
                  <w:marRight w:val="0"/>
                  <w:marTop w:val="0"/>
                  <w:marBottom w:val="0"/>
                  <w:divBdr>
                    <w:top w:val="none" w:sz="0" w:space="0" w:color="auto"/>
                    <w:left w:val="none" w:sz="0" w:space="0" w:color="auto"/>
                    <w:bottom w:val="none" w:sz="0" w:space="0" w:color="auto"/>
                    <w:right w:val="none" w:sz="0" w:space="0" w:color="auto"/>
                  </w:divBdr>
                  <w:divsChild>
                    <w:div w:id="191455593">
                      <w:marLeft w:val="0"/>
                      <w:marRight w:val="0"/>
                      <w:marTop w:val="0"/>
                      <w:marBottom w:val="0"/>
                      <w:divBdr>
                        <w:top w:val="none" w:sz="0" w:space="0" w:color="auto"/>
                        <w:left w:val="none" w:sz="0" w:space="0" w:color="auto"/>
                        <w:bottom w:val="none" w:sz="0" w:space="0" w:color="auto"/>
                        <w:right w:val="none" w:sz="0" w:space="0" w:color="auto"/>
                      </w:divBdr>
                    </w:div>
                    <w:div w:id="627972962">
                      <w:marLeft w:val="0"/>
                      <w:marRight w:val="0"/>
                      <w:marTop w:val="0"/>
                      <w:marBottom w:val="0"/>
                      <w:divBdr>
                        <w:top w:val="none" w:sz="0" w:space="0" w:color="auto"/>
                        <w:left w:val="none" w:sz="0" w:space="0" w:color="auto"/>
                        <w:bottom w:val="none" w:sz="0" w:space="0" w:color="auto"/>
                        <w:right w:val="none" w:sz="0" w:space="0" w:color="auto"/>
                      </w:divBdr>
                    </w:div>
                    <w:div w:id="21112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yclotourisme-mag.com/wp-content/uploads/sites/2/2016/03/Reco-100-km-TB2015-181_redimensionner.jpg"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cyclotourisme-mag.com/wp-content/uploads/sites/2/2016/03/Reco-100-km-TB2015-328_redimensionner.jpg"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cyclotourisme-mag.com/wp-content/uploads/sites/2/2016/03/Larbre-et-la-foret.jpg" TargetMode="External"/><Relationship Id="rId1" Type="http://schemas.openxmlformats.org/officeDocument/2006/relationships/numbering" Target="numbering.xml"/><Relationship Id="rId6" Type="http://schemas.openxmlformats.org/officeDocument/2006/relationships/hyperlink" Target="http://cyclotourisme-mag.com/2016/03/11/vtt-la-transbraconnienne-a-mornac-16/" TargetMode="External"/><Relationship Id="rId11" Type="http://schemas.openxmlformats.org/officeDocument/2006/relationships/hyperlink" Target="http://www.brcmornacvttclub16.com/pages/la-transbraconnienne-2011/inscriptions.html" TargetMode="External"/><Relationship Id="rId5" Type="http://schemas.openxmlformats.org/officeDocument/2006/relationships/image" Target="media/image1.png"/><Relationship Id="rId15" Type="http://schemas.openxmlformats.org/officeDocument/2006/relationships/image" Target="media/image5.jpeg"/><Relationship Id="rId10" Type="http://schemas.openxmlformats.org/officeDocument/2006/relationships/hyperlink" Target="mailto:brc.jp@wanadoo.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cyclotourisme-mag.com/wp-content/uploads/sites/2/2016/03/Reco-100-km-TB2015-112_redimensionner.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493</Words>
  <Characters>2715</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&amp; Francoise</dc:creator>
  <cp:keywords/>
  <dc:description/>
  <cp:lastModifiedBy>Gerard &amp; Francoise</cp:lastModifiedBy>
  <cp:revision>2</cp:revision>
  <dcterms:created xsi:type="dcterms:W3CDTF">2016-04-03T20:14:00Z</dcterms:created>
  <dcterms:modified xsi:type="dcterms:W3CDTF">2016-04-03T20:20:00Z</dcterms:modified>
</cp:coreProperties>
</file>